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03" w:rsidRPr="00416F80" w:rsidRDefault="00416F80" w:rsidP="003B100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Written </w:t>
      </w:r>
      <w:r w:rsidRPr="00416F80">
        <w:rPr>
          <w:sz w:val="36"/>
          <w:szCs w:val="36"/>
        </w:rPr>
        <w:t>Ana</w:t>
      </w:r>
      <w:r>
        <w:rPr>
          <w:sz w:val="36"/>
          <w:szCs w:val="36"/>
        </w:rPr>
        <w:t>lysis</w:t>
      </w:r>
      <w:r w:rsidR="003B1003" w:rsidRPr="00416F8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of </w:t>
      </w:r>
      <w:r w:rsidR="003B1003" w:rsidRPr="00416F80">
        <w:rPr>
          <w:sz w:val="36"/>
          <w:szCs w:val="36"/>
        </w:rPr>
        <w:t>the Data</w:t>
      </w:r>
    </w:p>
    <w:p w:rsidR="00416F80" w:rsidRPr="00416F80" w:rsidRDefault="00416F80">
      <w:pPr>
        <w:rPr>
          <w:u w:val="double"/>
        </w:rPr>
      </w:pPr>
      <w:r w:rsidRPr="00416F80">
        <w:rPr>
          <w:u w:val="double"/>
        </w:rPr>
        <w:t>Worth 30 Pts on Rubric</w:t>
      </w:r>
    </w:p>
    <w:p w:rsidR="003B1003" w:rsidRDefault="003B1003">
      <w:proofErr w:type="gramStart"/>
      <w:r>
        <w:t>3 Paragraph Essay talking about your data.</w:t>
      </w:r>
      <w:proofErr w:type="gramEnd"/>
      <w:r>
        <w:t xml:space="preserve"> </w:t>
      </w:r>
      <w:r w:rsidR="00416F80">
        <w:t xml:space="preserve">Mention all your graphs, plots, and measures of central tendency. </w:t>
      </w:r>
      <w:r>
        <w:t>Good sentences and proper paragraphs. MLA Style.</w:t>
      </w:r>
    </w:p>
    <w:p w:rsidR="003B1003" w:rsidRDefault="003B1003" w:rsidP="003B1003">
      <w:pPr>
        <w:pStyle w:val="NoSpacing"/>
      </w:pPr>
      <w:r>
        <w:t>Driving Question</w:t>
      </w:r>
    </w:p>
    <w:p w:rsidR="003B1003" w:rsidRDefault="003B1003" w:rsidP="003B1003">
      <w:pPr>
        <w:pStyle w:val="NoSpacing"/>
        <w:numPr>
          <w:ilvl w:val="0"/>
          <w:numId w:val="4"/>
        </w:numPr>
      </w:pPr>
      <w:r>
        <w:t>How can we as statisticians collect, study, analyze and present data on a real-world topic?</w:t>
      </w:r>
    </w:p>
    <w:p w:rsidR="003B1003" w:rsidRDefault="003B1003"/>
    <w:p w:rsidR="003B1003" w:rsidRDefault="003B1003">
      <w:r>
        <w:t>Key Words to Use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Matrix</w:t>
      </w:r>
      <w:bookmarkStart w:id="0" w:name="_GoBack"/>
      <w:bookmarkEnd w:id="0"/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Element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Scalar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Frequency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Frequency table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Histogram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 xml:space="preserve">Measures of central tendency </w:t>
      </w:r>
    </w:p>
    <w:p w:rsidR="003B1003" w:rsidRDefault="003B1003" w:rsidP="003B1003">
      <w:pPr>
        <w:pStyle w:val="ListParagraph"/>
        <w:numPr>
          <w:ilvl w:val="1"/>
          <w:numId w:val="1"/>
        </w:numPr>
      </w:pPr>
      <w:r>
        <w:t>Outlier</w:t>
      </w:r>
    </w:p>
    <w:p w:rsidR="003B1003" w:rsidRDefault="003B1003" w:rsidP="003B1003">
      <w:pPr>
        <w:pStyle w:val="ListParagraph"/>
        <w:numPr>
          <w:ilvl w:val="1"/>
          <w:numId w:val="1"/>
        </w:numPr>
      </w:pPr>
      <w:r>
        <w:t>Mean</w:t>
      </w:r>
    </w:p>
    <w:p w:rsidR="003B1003" w:rsidRDefault="003B1003" w:rsidP="003B1003">
      <w:pPr>
        <w:pStyle w:val="ListParagraph"/>
        <w:numPr>
          <w:ilvl w:val="1"/>
          <w:numId w:val="1"/>
        </w:numPr>
      </w:pPr>
      <w:r>
        <w:t>Median</w:t>
      </w:r>
    </w:p>
    <w:p w:rsidR="003B1003" w:rsidRDefault="003B1003" w:rsidP="003B1003">
      <w:pPr>
        <w:pStyle w:val="ListParagraph"/>
        <w:numPr>
          <w:ilvl w:val="1"/>
          <w:numId w:val="1"/>
        </w:numPr>
      </w:pPr>
      <w:r>
        <w:t>Mode</w:t>
      </w:r>
    </w:p>
    <w:p w:rsidR="003B1003" w:rsidRDefault="003B1003" w:rsidP="003B1003">
      <w:pPr>
        <w:pStyle w:val="ListParagraph"/>
        <w:numPr>
          <w:ilvl w:val="1"/>
          <w:numId w:val="1"/>
        </w:numPr>
      </w:pPr>
      <w:r>
        <w:t>Measure of dispersion</w:t>
      </w:r>
    </w:p>
    <w:p w:rsidR="003B1003" w:rsidRDefault="003B1003" w:rsidP="003B1003">
      <w:pPr>
        <w:pStyle w:val="ListParagraph"/>
        <w:numPr>
          <w:ilvl w:val="1"/>
          <w:numId w:val="1"/>
        </w:numPr>
      </w:pPr>
      <w:r>
        <w:t>range of a set of data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box-and-whisker plot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quartile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interquartile range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percentile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percentile rank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quantitative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qualitative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proofErr w:type="spellStart"/>
      <w:r>
        <w:t>univariable</w:t>
      </w:r>
      <w:proofErr w:type="spellEnd"/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bivariate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population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sample</w:t>
      </w:r>
    </w:p>
    <w:p w:rsidR="003B1003" w:rsidRDefault="003B1003" w:rsidP="003B1003">
      <w:pPr>
        <w:pStyle w:val="ListParagraph"/>
        <w:numPr>
          <w:ilvl w:val="0"/>
          <w:numId w:val="1"/>
        </w:numPr>
      </w:pPr>
      <w:r>
        <w:t>bias</w:t>
      </w:r>
    </w:p>
    <w:p w:rsidR="003B1003" w:rsidRDefault="003B1003"/>
    <w:sectPr w:rsidR="003B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003C"/>
    <w:multiLevelType w:val="hybridMultilevel"/>
    <w:tmpl w:val="6C9C3F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D90EF1"/>
    <w:multiLevelType w:val="hybridMultilevel"/>
    <w:tmpl w:val="A4B2ECB6"/>
    <w:lvl w:ilvl="0" w:tplc="80303B12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234351C"/>
    <w:multiLevelType w:val="hybridMultilevel"/>
    <w:tmpl w:val="51E0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B421B"/>
    <w:multiLevelType w:val="hybridMultilevel"/>
    <w:tmpl w:val="96467EE4"/>
    <w:lvl w:ilvl="0" w:tplc="80303B12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03"/>
    <w:rsid w:val="003B1003"/>
    <w:rsid w:val="00416F80"/>
    <w:rsid w:val="004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03"/>
    <w:pPr>
      <w:ind w:left="720"/>
      <w:contextualSpacing/>
    </w:pPr>
  </w:style>
  <w:style w:type="paragraph" w:styleId="NoSpacing">
    <w:name w:val="No Spacing"/>
    <w:uiPriority w:val="1"/>
    <w:qFormat/>
    <w:rsid w:val="003B1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03"/>
    <w:pPr>
      <w:ind w:left="720"/>
      <w:contextualSpacing/>
    </w:pPr>
  </w:style>
  <w:style w:type="paragraph" w:styleId="NoSpacing">
    <w:name w:val="No Spacing"/>
    <w:uiPriority w:val="1"/>
    <w:qFormat/>
    <w:rsid w:val="003B1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 Blumer</dc:creator>
  <cp:lastModifiedBy>Kristine M Blumer</cp:lastModifiedBy>
  <cp:revision>2</cp:revision>
  <dcterms:created xsi:type="dcterms:W3CDTF">2014-11-19T16:22:00Z</dcterms:created>
  <dcterms:modified xsi:type="dcterms:W3CDTF">2014-11-24T12:40:00Z</dcterms:modified>
</cp:coreProperties>
</file>